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02" w:rsidRDefault="00355002" w:rsidP="0035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55002" w:rsidRPr="00785C98" w:rsidRDefault="00355002" w:rsidP="0035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9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55002" w:rsidRPr="00785C98" w:rsidRDefault="00355002" w:rsidP="0035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98">
        <w:rPr>
          <w:rFonts w:ascii="Times New Roman" w:hAnsi="Times New Roman" w:cs="Times New Roman"/>
          <w:sz w:val="28"/>
          <w:szCs w:val="28"/>
        </w:rPr>
        <w:t xml:space="preserve">об издании муниципальных правовых актов, регулирующих </w:t>
      </w:r>
    </w:p>
    <w:p w:rsidR="00355002" w:rsidRPr="00785C98" w:rsidRDefault="00355002" w:rsidP="0035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98">
        <w:rPr>
          <w:rFonts w:ascii="Times New Roman" w:hAnsi="Times New Roman" w:cs="Times New Roman"/>
          <w:sz w:val="28"/>
          <w:szCs w:val="28"/>
        </w:rPr>
        <w:t xml:space="preserve">отношения в области торговой деятельности </w:t>
      </w:r>
    </w:p>
    <w:p w:rsidR="00355002" w:rsidRPr="00785C98" w:rsidRDefault="009F0E58" w:rsidP="009F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муниципального образования – Тумское городское поселение Клепиковского муниципального района Рязанской области</w:t>
      </w:r>
    </w:p>
    <w:p w:rsidR="00355002" w:rsidRPr="00785C98" w:rsidRDefault="00355002" w:rsidP="00355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98">
        <w:rPr>
          <w:rFonts w:ascii="Times New Roman" w:hAnsi="Times New Roman" w:cs="Times New Roman"/>
          <w:sz w:val="28"/>
          <w:szCs w:val="28"/>
        </w:rPr>
        <w:t xml:space="preserve">(вид и наименование муниципального образования) </w:t>
      </w:r>
    </w:p>
    <w:p w:rsidR="00355002" w:rsidRPr="00785C98" w:rsidRDefault="00355002" w:rsidP="003550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4678"/>
        <w:gridCol w:w="2268"/>
        <w:gridCol w:w="2693"/>
        <w:gridCol w:w="2835"/>
      </w:tblGrid>
      <w:tr w:rsidR="00355002" w:rsidRPr="00785C98" w:rsidTr="00785C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 w:rsidP="0078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Вид муниципального правового акта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органа (должностного лица) местного самоуправления, принявшего (издавшего) муниципальный правовой акт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 w:rsidP="0078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правового акта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 w:rsidP="00785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Номер муниципального правового акта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>Дата принятия (подписания) (</w:t>
            </w:r>
            <w:proofErr w:type="spellStart"/>
            <w:r w:rsidRPr="00785C98">
              <w:rPr>
                <w:rFonts w:ascii="Times New Roman" w:hAnsi="Times New Roman" w:cs="Times New Roman"/>
                <w:sz w:val="28"/>
                <w:szCs w:val="28"/>
              </w:rPr>
              <w:t>дд</w:t>
            </w:r>
            <w:proofErr w:type="spellEnd"/>
            <w:r w:rsidRPr="00785C98">
              <w:rPr>
                <w:rFonts w:ascii="Times New Roman" w:hAnsi="Times New Roman" w:cs="Times New Roman"/>
                <w:sz w:val="28"/>
                <w:szCs w:val="28"/>
              </w:rPr>
              <w:t>/мм/</w:t>
            </w:r>
            <w:proofErr w:type="spellStart"/>
            <w:r w:rsidRPr="00785C98">
              <w:rPr>
                <w:rFonts w:ascii="Times New Roman" w:hAnsi="Times New Roman" w:cs="Times New Roman"/>
                <w:sz w:val="28"/>
                <w:szCs w:val="28"/>
              </w:rPr>
              <w:t>гггг</w:t>
            </w:r>
            <w:proofErr w:type="spellEnd"/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) муниципального правового акта </w:t>
            </w:r>
          </w:p>
        </w:tc>
      </w:tr>
      <w:tr w:rsidR="00355002" w:rsidRPr="00785C98" w:rsidTr="00785C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Pr="00785C98" w:rsidRDefault="00355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C9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355002" w:rsidRPr="00785C98" w:rsidTr="00785C9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</w:t>
            </w:r>
          </w:p>
          <w:p w:rsidR="009F0E58" w:rsidRPr="00D6759E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– Тумское городское поселение Клепиковского муниципального района Рязанской области</w:t>
            </w: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– Тумское городское поселение Клепиковского муниципального района Рязанской области</w:t>
            </w:r>
          </w:p>
          <w:p w:rsidR="009F0E58" w:rsidRPr="00D6759E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E58" w:rsidRPr="009F0E58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0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«Об утверждении порядка размещения нестационарных торговых объектов на территории муниципального образования – Тумское городское поселение Клепиковского муниципального района Рязанской области»</w:t>
            </w:r>
          </w:p>
          <w:p w:rsidR="009F0E58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0E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0E58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Pr="009F0E58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0E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 внесении изменений в Постановление администрации муниципального образования – Тумское городское поселение Клепиковского муниципального района Рязанской области № 196 от 23. 12. 2021г. «Об утверждении схемы размещения нестационарных торговых объектов » (в ред. от 18.11.2022г.№ 191)»</w:t>
            </w:r>
          </w:p>
          <w:p w:rsidR="00355002" w:rsidRPr="00D6759E" w:rsidRDefault="00355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</w:t>
            </w: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Pr="00D6759E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02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23.05.2023г.</w:t>
            </w: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Default="009F0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E58" w:rsidRPr="00D6759E" w:rsidRDefault="009F0E58" w:rsidP="009F0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22.05.2023г.</w:t>
            </w:r>
          </w:p>
        </w:tc>
      </w:tr>
    </w:tbl>
    <w:p w:rsidR="00355002" w:rsidRDefault="00355002" w:rsidP="00355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9F5" w:rsidRDefault="00B129F5"/>
    <w:sectPr w:rsidR="00B129F5" w:rsidSect="00785C98">
      <w:pgSz w:w="16838" w:h="11906" w:orient="landscape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02"/>
    <w:rsid w:val="00091A1D"/>
    <w:rsid w:val="000D4AAA"/>
    <w:rsid w:val="00355002"/>
    <w:rsid w:val="00785C98"/>
    <w:rsid w:val="009C27DC"/>
    <w:rsid w:val="009F0E58"/>
    <w:rsid w:val="00AD4B5F"/>
    <w:rsid w:val="00B129F5"/>
    <w:rsid w:val="00D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yakimenko.om</dc:creator>
  <cp:lastModifiedBy>USER</cp:lastModifiedBy>
  <cp:revision>2</cp:revision>
  <dcterms:created xsi:type="dcterms:W3CDTF">2023-07-20T11:25:00Z</dcterms:created>
  <dcterms:modified xsi:type="dcterms:W3CDTF">2023-07-20T11:25:00Z</dcterms:modified>
</cp:coreProperties>
</file>